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</w:t>
      </w:r>
    </w:p>
    <w:p w:rsidR="007950A9" w:rsidRDefault="007950A9" w:rsidP="007950A9">
      <w:pPr>
        <w:pStyle w:val="a6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                                 У</w:t>
      </w:r>
      <w:proofErr w:type="gramEnd"/>
      <w:r>
        <w:rPr>
          <w:b/>
          <w:bCs/>
          <w:color w:val="000000"/>
        </w:rPr>
        <w:t>тверждаю</w:t>
      </w:r>
    </w:p>
    <w:p w:rsidR="007950A9" w:rsidRDefault="00F074D8" w:rsidP="007950A9">
      <w:pPr>
        <w:pStyle w:val="a6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Педагогическим советом</w:t>
      </w:r>
      <w:r w:rsidR="007950A9">
        <w:rPr>
          <w:b/>
          <w:bCs/>
          <w:color w:val="000000"/>
        </w:rPr>
        <w:t xml:space="preserve">                                                Заведующий МКДОУ </w:t>
      </w:r>
      <w:proofErr w:type="spellStart"/>
      <w:r w:rsidR="007950A9">
        <w:rPr>
          <w:b/>
          <w:bCs/>
          <w:color w:val="000000"/>
        </w:rPr>
        <w:t>д</w:t>
      </w:r>
      <w:proofErr w:type="spellEnd"/>
      <w:r w:rsidR="007950A9">
        <w:rPr>
          <w:b/>
          <w:bCs/>
          <w:color w:val="000000"/>
        </w:rPr>
        <w:t>/с № 4</w:t>
      </w:r>
    </w:p>
    <w:p w:rsidR="007950A9" w:rsidRDefault="007950A9" w:rsidP="007950A9">
      <w:pPr>
        <w:pStyle w:val="a6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                                                  ____________ </w:t>
      </w:r>
      <w:proofErr w:type="spellStart"/>
      <w:r>
        <w:rPr>
          <w:b/>
          <w:bCs/>
          <w:color w:val="000000"/>
        </w:rPr>
        <w:t>Шатиева</w:t>
      </w:r>
      <w:proofErr w:type="spellEnd"/>
      <w:r>
        <w:rPr>
          <w:b/>
          <w:bCs/>
          <w:color w:val="000000"/>
        </w:rPr>
        <w:t xml:space="preserve"> О.В.</w:t>
      </w:r>
    </w:p>
    <w:p w:rsidR="007950A9" w:rsidRDefault="007950A9" w:rsidP="007950A9">
      <w:pPr>
        <w:pStyle w:val="a6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«     »  ______ 20    г.</w:t>
      </w:r>
      <w:r>
        <w:rPr>
          <w:b/>
          <w:bCs/>
          <w:color w:val="000000"/>
        </w:rPr>
        <w:tab/>
        <w:t xml:space="preserve">                                                  «     »  ______ 20    г.</w:t>
      </w:r>
    </w:p>
    <w:p w:rsidR="007950A9" w:rsidRDefault="007950A9" w:rsidP="007950A9">
      <w:pPr>
        <w:pStyle w:val="a6"/>
        <w:shd w:val="clear" w:color="auto" w:fill="FFFFFF"/>
        <w:tabs>
          <w:tab w:val="left" w:pos="6015"/>
        </w:tabs>
        <w:rPr>
          <w:b/>
          <w:bCs/>
          <w:color w:val="000000"/>
        </w:rPr>
      </w:pPr>
    </w:p>
    <w:p w:rsidR="007950A9" w:rsidRDefault="007950A9" w:rsidP="007950A9">
      <w:pPr>
        <w:pStyle w:val="a6"/>
        <w:shd w:val="clear" w:color="auto" w:fill="FFFFFF"/>
        <w:jc w:val="center"/>
        <w:rPr>
          <w:b/>
          <w:bCs/>
          <w:color w:val="000000"/>
        </w:rPr>
      </w:pPr>
    </w:p>
    <w:p w:rsidR="007950A9" w:rsidRDefault="007950A9" w:rsidP="007950A9">
      <w:pPr>
        <w:pStyle w:val="a6"/>
        <w:shd w:val="clear" w:color="auto" w:fill="FFFFFF"/>
        <w:jc w:val="center"/>
        <w:rPr>
          <w:b/>
          <w:bCs/>
          <w:color w:val="000000"/>
        </w:rPr>
      </w:pPr>
    </w:p>
    <w:p w:rsidR="007950A9" w:rsidRDefault="007950A9" w:rsidP="007950A9">
      <w:pPr>
        <w:pStyle w:val="a6"/>
        <w:shd w:val="clear" w:color="auto" w:fill="FFFFFF"/>
        <w:jc w:val="center"/>
        <w:rPr>
          <w:b/>
          <w:bCs/>
          <w:color w:val="000000"/>
        </w:rPr>
      </w:pPr>
    </w:p>
    <w:p w:rsidR="007950A9" w:rsidRPr="00227938" w:rsidRDefault="007950A9" w:rsidP="007950A9">
      <w:pPr>
        <w:pStyle w:val="a6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7950A9" w:rsidRPr="00227938" w:rsidRDefault="007950A9" w:rsidP="007950A9">
      <w:pPr>
        <w:pStyle w:val="a6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 работе с одаренными детьми</w:t>
      </w:r>
    </w:p>
    <w:p w:rsidR="005D38C1" w:rsidRDefault="005D38C1" w:rsidP="005D38C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    </w:t>
      </w:r>
      <w:r w:rsidR="007950A9">
        <w:rPr>
          <w:rFonts w:asciiTheme="majorHAnsi" w:hAnsiTheme="majorHAnsi"/>
          <w:b/>
          <w:bCs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br/>
        <w:t xml:space="preserve">«Детский сад № 4 «Крепыш» </w:t>
      </w:r>
    </w:p>
    <w:p w:rsidR="005D38C1" w:rsidRDefault="005D38C1" w:rsidP="005D38C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городского округа «город Кизляр»</w:t>
      </w:r>
      <w:bookmarkStart w:id="0" w:name="_GoBack"/>
      <w:bookmarkEnd w:id="0"/>
    </w:p>
    <w:p w:rsidR="007950A9" w:rsidRDefault="007950A9" w:rsidP="007950A9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7950A9" w:rsidRDefault="007950A9" w:rsidP="007950A9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Default="007950A9" w:rsidP="007950A9">
      <w:pPr>
        <w:spacing w:after="0" w:line="240" w:lineRule="auto"/>
        <w:rPr>
          <w:rFonts w:ascii="Bookman Old Style" w:hAnsi="Bookman Old Style"/>
        </w:rPr>
      </w:pPr>
    </w:p>
    <w:p w:rsidR="007950A9" w:rsidRPr="007950A9" w:rsidRDefault="007950A9" w:rsidP="007950A9">
      <w:pPr>
        <w:spacing w:after="0" w:line="240" w:lineRule="auto"/>
        <w:rPr>
          <w:rStyle w:val="a4"/>
          <w:rFonts w:ascii="Times New Roman" w:hAnsi="Times New Roman" w:cs="Times New Roman"/>
          <w:b w:val="0"/>
        </w:rPr>
      </w:pPr>
      <w:r w:rsidRPr="007950A9">
        <w:rPr>
          <w:rFonts w:ascii="Times New Roman" w:hAnsi="Times New Roman" w:cs="Times New Roman"/>
        </w:rPr>
        <w:lastRenderedPageBreak/>
        <w:t xml:space="preserve">     </w:t>
      </w:r>
      <w:r w:rsidRPr="007950A9">
        <w:rPr>
          <w:rStyle w:val="a4"/>
          <w:rFonts w:ascii="Times New Roman" w:hAnsi="Times New Roman" w:cs="Times New Roman"/>
          <w:b w:val="0"/>
        </w:rPr>
        <w:t xml:space="preserve">1. </w:t>
      </w:r>
      <w:r w:rsidRPr="007950A9">
        <w:rPr>
          <w:rStyle w:val="a4"/>
          <w:rFonts w:ascii="Times New Roman" w:hAnsi="Times New Roman" w:cs="Times New Roman"/>
          <w:b w:val="0"/>
          <w:sz w:val="20"/>
          <w:szCs w:val="20"/>
        </w:rPr>
        <w:t>ОБЩИЕ ПОЛОЖЕНИЯ</w:t>
      </w:r>
    </w:p>
    <w:p w:rsidR="007950A9" w:rsidRDefault="007950A9" w:rsidP="007950A9">
      <w:pPr>
        <w:pStyle w:val="a5"/>
        <w:jc w:val="both"/>
        <w:rPr>
          <w:sz w:val="22"/>
          <w:szCs w:val="22"/>
        </w:rPr>
      </w:pPr>
      <w:r w:rsidRPr="007950A9">
        <w:rPr>
          <w:sz w:val="22"/>
          <w:szCs w:val="22"/>
        </w:rPr>
        <w:t xml:space="preserve">1.1. Одаренность -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7950A9" w:rsidRPr="007950A9" w:rsidRDefault="007950A9" w:rsidP="007950A9">
      <w:pPr>
        <w:pStyle w:val="a5"/>
        <w:jc w:val="both"/>
        <w:rPr>
          <w:sz w:val="22"/>
          <w:szCs w:val="22"/>
        </w:rPr>
      </w:pPr>
      <w:r w:rsidRPr="007950A9">
        <w:rPr>
          <w:sz w:val="22"/>
          <w:szCs w:val="22"/>
        </w:rPr>
        <w:t xml:space="preserve">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1.2. Цели и задачи направления работы, предусмотренного настоящим положением:</w:t>
      </w:r>
    </w:p>
    <w:p w:rsidR="007950A9" w:rsidRPr="007950A9" w:rsidRDefault="007950A9" w:rsidP="007950A9">
      <w:pPr>
        <w:pStyle w:val="a5"/>
        <w:rPr>
          <w:sz w:val="22"/>
          <w:szCs w:val="22"/>
          <w:u w:val="single"/>
        </w:rPr>
      </w:pPr>
      <w:r w:rsidRPr="007950A9">
        <w:rPr>
          <w:sz w:val="22"/>
          <w:szCs w:val="22"/>
        </w:rPr>
        <w:t xml:space="preserve">      Цель:</w:t>
      </w:r>
      <w:r w:rsidRPr="007950A9">
        <w:rPr>
          <w:sz w:val="22"/>
          <w:szCs w:val="22"/>
          <w:u w:val="single"/>
        </w:rPr>
        <w:t xml:space="preserve"> </w:t>
      </w:r>
    </w:p>
    <w:p w:rsidR="007950A9" w:rsidRPr="007950A9" w:rsidRDefault="007950A9" w:rsidP="007950A9">
      <w:pPr>
        <w:pStyle w:val="a5"/>
        <w:rPr>
          <w:sz w:val="22"/>
          <w:szCs w:val="22"/>
          <w:u w:val="single"/>
        </w:rPr>
      </w:pPr>
      <w:r w:rsidRPr="007950A9">
        <w:rPr>
          <w:sz w:val="22"/>
          <w:szCs w:val="22"/>
        </w:rPr>
        <w:t>- создание условий для оптимального развития детей.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      Задачи: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 - выявление с использованием различных диагностик одаренных детей;</w:t>
      </w:r>
    </w:p>
    <w:p w:rsidR="007950A9" w:rsidRPr="007950A9" w:rsidRDefault="007950A9" w:rsidP="007950A9">
      <w:pPr>
        <w:pStyle w:val="a5"/>
        <w:jc w:val="both"/>
        <w:rPr>
          <w:sz w:val="22"/>
          <w:szCs w:val="22"/>
        </w:rPr>
      </w:pPr>
      <w:r w:rsidRPr="007950A9">
        <w:rPr>
          <w:sz w:val="22"/>
          <w:szCs w:val="22"/>
        </w:rPr>
        <w:t xml:space="preserve"> - использование в рамках образовательно-воспитательного процесса (ОВП) дифференциации на основе индивидуальных особенностей детей;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  -  отбор средств обучения, способствующих развитию самостоятельности мышления, инициативности, предпосылок формирования научно-исследовательских навыков, творчества в различных видах деятельности;</w:t>
      </w:r>
    </w:p>
    <w:p w:rsidR="007950A9" w:rsidRPr="007950A9" w:rsidRDefault="007950A9" w:rsidP="007950A9">
      <w:pPr>
        <w:pStyle w:val="a5"/>
        <w:jc w:val="both"/>
        <w:rPr>
          <w:sz w:val="22"/>
          <w:szCs w:val="22"/>
        </w:rPr>
      </w:pPr>
      <w:r w:rsidRPr="007950A9">
        <w:rPr>
          <w:sz w:val="22"/>
          <w:szCs w:val="22"/>
        </w:rPr>
        <w:t xml:space="preserve">  - организация разнообразной дополнительной деятельности;</w:t>
      </w:r>
    </w:p>
    <w:p w:rsidR="007950A9" w:rsidRPr="007950A9" w:rsidRDefault="007950A9" w:rsidP="007950A9">
      <w:pPr>
        <w:pStyle w:val="a5"/>
        <w:jc w:val="both"/>
        <w:rPr>
          <w:sz w:val="22"/>
          <w:szCs w:val="22"/>
        </w:rPr>
      </w:pPr>
      <w:r w:rsidRPr="007950A9">
        <w:rPr>
          <w:sz w:val="22"/>
          <w:szCs w:val="22"/>
        </w:rPr>
        <w:t xml:space="preserve">  - развитие у одаренных детей качественно высокого уровня представлений о картине мира, основанных на общечеловеческих ценностях.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1.3. Принципы работы с одаренными детьми: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индивидуализация образовательного процесса;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принцип опережающего образования;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принцип комфортности в любой деятельности;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принцип разнообразия предлагаемых возможностей для реализации способностей воспитанника;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возрастание роли деятельности вне ООД;</w:t>
      </w:r>
      <w:r w:rsidRPr="007950A9">
        <w:rPr>
          <w:sz w:val="22"/>
          <w:szCs w:val="22"/>
        </w:rPr>
        <w:br/>
        <w:t>- принцип развивающего обучения;</w:t>
      </w:r>
      <w:r w:rsidRPr="007950A9">
        <w:rPr>
          <w:sz w:val="22"/>
          <w:szCs w:val="22"/>
        </w:rPr>
        <w:br/>
        <w:t>- принцип добровольности;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1.4. Участниками реализации данного положения являются: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- администрация </w:t>
      </w:r>
      <w:r>
        <w:rPr>
          <w:sz w:val="22"/>
          <w:szCs w:val="22"/>
        </w:rPr>
        <w:t xml:space="preserve">МКДОУ  </w:t>
      </w:r>
      <w:proofErr w:type="spellStart"/>
      <w:r>
        <w:rPr>
          <w:sz w:val="22"/>
          <w:szCs w:val="22"/>
        </w:rPr>
        <w:t>д</w:t>
      </w:r>
      <w:proofErr w:type="spellEnd"/>
      <w:r>
        <w:rPr>
          <w:sz w:val="22"/>
          <w:szCs w:val="22"/>
        </w:rPr>
        <w:t>/с № 4</w:t>
      </w:r>
      <w:r w:rsidRPr="007950A9">
        <w:rPr>
          <w:sz w:val="22"/>
          <w:szCs w:val="22"/>
        </w:rPr>
        <w:t>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творческая группа;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воспитатели, специалисты;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педагог-психолог;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родители (законные представители) воспитанников.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1.5. Формы </w:t>
      </w:r>
      <w:proofErr w:type="gramStart"/>
      <w:r w:rsidRPr="007950A9">
        <w:rPr>
          <w:sz w:val="22"/>
          <w:szCs w:val="22"/>
        </w:rPr>
        <w:t>проведения мониторинга качества организации работы</w:t>
      </w:r>
      <w:proofErr w:type="gramEnd"/>
      <w:r w:rsidRPr="007950A9">
        <w:rPr>
          <w:sz w:val="22"/>
          <w:szCs w:val="22"/>
        </w:rPr>
        <w:t xml:space="preserve"> с одаренными детьми: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творческие отчеты воспитателей из опыта работы с одаренными детьми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- результаты контрольных мероприятий по заявленной теме;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- творческие отчеты  ПДО; </w:t>
      </w:r>
    </w:p>
    <w:p w:rsidR="007950A9" w:rsidRPr="007950A9" w:rsidRDefault="007950A9" w:rsidP="007950A9">
      <w:pPr>
        <w:pStyle w:val="a5"/>
      </w:pPr>
      <w:r w:rsidRPr="007950A9">
        <w:rPr>
          <w:sz w:val="22"/>
          <w:szCs w:val="22"/>
        </w:rPr>
        <w:t>- мониторинг динамики развития одаренных</w:t>
      </w:r>
      <w:r w:rsidRPr="007950A9">
        <w:t xml:space="preserve"> детей</w:t>
      </w:r>
    </w:p>
    <w:p w:rsidR="007950A9" w:rsidRPr="007950A9" w:rsidRDefault="007950A9" w:rsidP="007950A9">
      <w:pPr>
        <w:pStyle w:val="a5"/>
        <w:ind w:left="709"/>
      </w:pPr>
      <w:r w:rsidRPr="007950A9">
        <w:t> </w:t>
      </w:r>
    </w:p>
    <w:p w:rsidR="007950A9" w:rsidRPr="007950A9" w:rsidRDefault="007950A9" w:rsidP="007950A9">
      <w:pPr>
        <w:pStyle w:val="a5"/>
        <w:rPr>
          <w:rStyle w:val="a4"/>
          <w:b w:val="0"/>
          <w:sz w:val="20"/>
          <w:szCs w:val="20"/>
        </w:rPr>
      </w:pPr>
      <w:r w:rsidRPr="007950A9">
        <w:rPr>
          <w:rStyle w:val="a4"/>
          <w:b w:val="0"/>
          <w:sz w:val="20"/>
          <w:szCs w:val="20"/>
        </w:rPr>
        <w:t>2.</w:t>
      </w:r>
      <w:r w:rsidRPr="007950A9">
        <w:rPr>
          <w:rStyle w:val="a4"/>
          <w:b w:val="0"/>
        </w:rPr>
        <w:t xml:space="preserve"> </w:t>
      </w:r>
      <w:r w:rsidRPr="007950A9">
        <w:rPr>
          <w:rStyle w:val="a4"/>
          <w:b w:val="0"/>
          <w:sz w:val="20"/>
          <w:szCs w:val="20"/>
        </w:rPr>
        <w:t>ОРГАНИЗАЦИЯ И ФУНКЦИОНАЛЬНОЕ ОБЕСПЕЧЕНИЕ ПОЛОЖЕНИЯ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2.1. Функции администрации ДОУ: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планирование в Годовом плане раздела по работе с одаренными детьми и контроль его выполнения участниками образовательного процесса;</w:t>
      </w:r>
      <w:r w:rsidRPr="007950A9">
        <w:rPr>
          <w:sz w:val="22"/>
          <w:szCs w:val="22"/>
        </w:rPr>
        <w:br/>
        <w:t>- создание фонда поощрения и материального стимулирования одаренных детей и работников, работающих с одаренными детьми.</w:t>
      </w:r>
      <w:r w:rsidRPr="007950A9">
        <w:rPr>
          <w:sz w:val="22"/>
          <w:szCs w:val="22"/>
        </w:rPr>
        <w:br/>
        <w:t xml:space="preserve">2.2. Функции воспитателя: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регулирование и коррекция образовательных элементов, связанных с реализацией данного положения (рабочая программа, темы по выбору);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оформление нормативной документации;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разработка программ;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подготовка проекта отчета о работе с одаренными детьми;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- организация и проведение семинаров по проблемам работы с одаренными детьми;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- сбор банка данных по одаренным детям.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2.3. Функции творческой группы: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подбор диагностических материалов для выявления одаренных детей;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сбор и систематизация материалов периодической печати и педагогической литературы по данной проблеме.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2.4. Функции педагога-психолога: 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lastRenderedPageBreak/>
        <w:t>- психодиагностическая работа (групповая, индивидуальная);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работа с родителями (выступления на родительских собраниях, консультации);</w:t>
      </w: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>- работа с воспитателем (консультации, тренинги, просветительская работа);</w:t>
      </w:r>
      <w:r w:rsidRPr="007950A9">
        <w:rPr>
          <w:sz w:val="22"/>
          <w:szCs w:val="22"/>
        </w:rPr>
        <w:br/>
        <w:t>- подготовка итоговых отчетов о работе с одаренными детьми.</w:t>
      </w:r>
    </w:p>
    <w:p w:rsidR="007950A9" w:rsidRPr="007950A9" w:rsidRDefault="007950A9" w:rsidP="007950A9">
      <w:pPr>
        <w:pStyle w:val="a5"/>
        <w:ind w:left="709"/>
        <w:rPr>
          <w:sz w:val="22"/>
          <w:szCs w:val="22"/>
        </w:rPr>
      </w:pPr>
    </w:p>
    <w:p w:rsidR="007950A9" w:rsidRPr="007950A9" w:rsidRDefault="007950A9" w:rsidP="007950A9">
      <w:pPr>
        <w:pStyle w:val="a5"/>
        <w:rPr>
          <w:sz w:val="22"/>
          <w:szCs w:val="22"/>
        </w:rPr>
      </w:pPr>
      <w:r w:rsidRPr="007950A9">
        <w:rPr>
          <w:sz w:val="22"/>
          <w:szCs w:val="22"/>
        </w:rPr>
        <w:t xml:space="preserve">                                            </w:t>
      </w:r>
    </w:p>
    <w:p w:rsidR="007950A9" w:rsidRPr="007950A9" w:rsidRDefault="007950A9" w:rsidP="007950A9">
      <w:pPr>
        <w:pStyle w:val="a5"/>
        <w:ind w:left="709"/>
        <w:rPr>
          <w:sz w:val="22"/>
          <w:szCs w:val="22"/>
        </w:rPr>
      </w:pPr>
      <w:r w:rsidRPr="007950A9">
        <w:rPr>
          <w:sz w:val="22"/>
          <w:szCs w:val="22"/>
        </w:rPr>
        <w:t xml:space="preserve">                                                                                                    ПРИЛОЖЕНИЕ 1</w:t>
      </w:r>
    </w:p>
    <w:p w:rsidR="007950A9" w:rsidRPr="007950A9" w:rsidRDefault="007950A9" w:rsidP="007950A9">
      <w:pPr>
        <w:pStyle w:val="a5"/>
        <w:ind w:left="709"/>
        <w:rPr>
          <w:sz w:val="22"/>
          <w:szCs w:val="22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Рекомендации по выявлению умственно одаренных детей основываются на концепции детской одаренности, разработанной </w:t>
      </w:r>
      <w:proofErr w:type="spellStart"/>
      <w:r w:rsidRPr="007950A9">
        <w:rPr>
          <w:rFonts w:ascii="Times New Roman" w:eastAsia="Times New Roman" w:hAnsi="Times New Roman" w:cs="Times New Roman"/>
        </w:rPr>
        <w:t>Л.А.Венгером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. Предлагаемая система диагностики включает в себя наблюдение за детьми;  групповое обследование детей.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Соответственно могут быть выделены следующие виды одаренности:</w:t>
      </w:r>
    </w:p>
    <w:p w:rsidR="007950A9" w:rsidRPr="007950A9" w:rsidRDefault="007950A9" w:rsidP="007950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практической деятельности, в частности, можно выделить одаренность в ремеслах (продуктивная деятельность).</w:t>
      </w:r>
    </w:p>
    <w:p w:rsidR="007950A9" w:rsidRPr="007950A9" w:rsidRDefault="007950A9" w:rsidP="007950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познавательной деятельности (гуманитарные науки, интеллектуальные).</w:t>
      </w:r>
    </w:p>
    <w:p w:rsidR="007950A9" w:rsidRPr="007950A9" w:rsidRDefault="007950A9" w:rsidP="007950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художественно-эстетической деятельности. Художественная одаренность (</w:t>
      </w:r>
      <w:hyperlink r:id="rId5" w:history="1">
        <w:r w:rsidRPr="007950A9">
          <w:rPr>
            <w:rFonts w:ascii="Times New Roman" w:eastAsia="Times New Roman" w:hAnsi="Times New Roman" w:cs="Times New Roman"/>
            <w:u w:val="single"/>
          </w:rPr>
          <w:t>этот</w:t>
        </w:r>
      </w:hyperlink>
      <w:r w:rsidRPr="007950A9">
        <w:rPr>
          <w:rFonts w:ascii="Times New Roman" w:eastAsia="Times New Roman" w:hAnsi="Times New Roman" w:cs="Times New Roman"/>
        </w:rPr>
        <w:t xml:space="preserve"> вид одаренности отражает </w:t>
      </w:r>
      <w:hyperlink r:id="rId6" w:history="1">
        <w:r w:rsidRPr="007950A9">
          <w:rPr>
            <w:rFonts w:ascii="Times New Roman" w:eastAsia="Times New Roman" w:hAnsi="Times New Roman" w:cs="Times New Roman"/>
            <w:u w:val="single"/>
          </w:rPr>
          <w:t>высокий</w:t>
        </w:r>
      </w:hyperlink>
      <w:r w:rsidRPr="007950A9">
        <w:rPr>
          <w:rFonts w:ascii="Times New Roman" w:eastAsia="Times New Roman" w:hAnsi="Times New Roman" w:cs="Times New Roman"/>
        </w:rPr>
        <w:t> </w:t>
      </w:r>
      <w:hyperlink r:id="rId7" w:history="1">
        <w:r w:rsidRPr="007950A9">
          <w:rPr>
            <w:rFonts w:ascii="Times New Roman" w:eastAsia="Times New Roman" w:hAnsi="Times New Roman" w:cs="Times New Roman"/>
            <w:u w:val="single"/>
          </w:rPr>
          <w:t>творческий</w:t>
        </w:r>
      </w:hyperlink>
      <w:r w:rsidRPr="007950A9">
        <w:rPr>
          <w:rFonts w:ascii="Times New Roman" w:eastAsia="Times New Roman" w:hAnsi="Times New Roman" w:cs="Times New Roman"/>
        </w:rPr>
        <w:t xml:space="preserve"> потенциал человека: </w:t>
      </w:r>
      <w:hyperlink r:id="rId8" w:history="1">
        <w:r w:rsidRPr="007950A9">
          <w:rPr>
            <w:rFonts w:ascii="Times New Roman" w:eastAsia="Times New Roman" w:hAnsi="Times New Roman" w:cs="Times New Roman"/>
            <w:u w:val="single"/>
          </w:rPr>
          <w:t>искусство</w:t>
        </w:r>
      </w:hyperlink>
      <w:r w:rsidRPr="007950A9">
        <w:rPr>
          <w:rFonts w:ascii="Times New Roman" w:eastAsia="Times New Roman" w:hAnsi="Times New Roman" w:cs="Times New Roman"/>
        </w:rPr>
        <w:t xml:space="preserve">, литература, </w:t>
      </w:r>
      <w:hyperlink r:id="rId9" w:history="1">
        <w:r w:rsidRPr="007950A9">
          <w:rPr>
            <w:rFonts w:ascii="Times New Roman" w:eastAsia="Times New Roman" w:hAnsi="Times New Roman" w:cs="Times New Roman"/>
            <w:u w:val="single"/>
          </w:rPr>
          <w:t>музыка</w:t>
        </w:r>
      </w:hyperlink>
      <w:r w:rsidRPr="007950A9">
        <w:rPr>
          <w:rFonts w:ascii="Times New Roman" w:eastAsia="Times New Roman" w:hAnsi="Times New Roman" w:cs="Times New Roman"/>
        </w:rPr>
        <w:t>, прикладное искусство и т. д.).</w:t>
      </w:r>
    </w:p>
    <w:p w:rsidR="007950A9" w:rsidRPr="007950A9" w:rsidRDefault="007950A9" w:rsidP="007950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коммуникативной деятельности – лидерские задатки.</w:t>
      </w:r>
    </w:p>
    <w:p w:rsidR="007950A9" w:rsidRPr="007950A9" w:rsidRDefault="007950A9" w:rsidP="007950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Духовно-ценностная деятельность - одаренность, которая проявляется в создании новых духовных ценностей и служении людям.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При диагностике одаренности наиболее распространенными является наблюдение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за индивидуальными особенностями детей.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Наблюдением называют описательный психологический исследовательский метод, заключающийся в целенаправленном и организованном восприятии и регистрации поведения изучаемого объекта. Преимущество наблюдения в том, что оно может происходить в естественных условиях, когда наблюдателю может открыться немало тонкостей.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</w:t>
      </w:r>
      <w:r w:rsidRPr="007950A9">
        <w:rPr>
          <w:rFonts w:ascii="Times New Roman" w:eastAsia="Times New Roman" w:hAnsi="Times New Roman" w:cs="Times New Roman"/>
          <w:sz w:val="20"/>
          <w:szCs w:val="20"/>
        </w:rPr>
        <w:t>ОПРОСНИК ЭКСПЕРТНОЙ ОЦЕНКИ ОДАРЕННОСТИ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(</w:t>
      </w:r>
      <w:proofErr w:type="gramStart"/>
      <w:r w:rsidRPr="007950A9">
        <w:rPr>
          <w:rFonts w:ascii="Times New Roman" w:eastAsia="Times New Roman" w:hAnsi="Times New Roman" w:cs="Times New Roman"/>
        </w:rPr>
        <w:t>Дж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950A9">
        <w:rPr>
          <w:rFonts w:ascii="Times New Roman" w:eastAsia="Times New Roman" w:hAnsi="Times New Roman" w:cs="Times New Roman"/>
        </w:rPr>
        <w:t>Рензулли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50A9">
        <w:rPr>
          <w:rFonts w:ascii="Times New Roman" w:eastAsia="Times New Roman" w:hAnsi="Times New Roman" w:cs="Times New Roman"/>
        </w:rPr>
        <w:t>Р.Хартман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50A9">
        <w:rPr>
          <w:rFonts w:ascii="Times New Roman" w:eastAsia="Times New Roman" w:hAnsi="Times New Roman" w:cs="Times New Roman"/>
        </w:rPr>
        <w:t>К.Каллахэн</w:t>
      </w:r>
      <w:proofErr w:type="spellEnd"/>
      <w:r w:rsidRPr="007950A9">
        <w:rPr>
          <w:rFonts w:ascii="Times New Roman" w:eastAsia="Times New Roman" w:hAnsi="Times New Roman" w:cs="Times New Roman"/>
        </w:rPr>
        <w:t>)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</w:t>
      </w:r>
      <w:proofErr w:type="gramStart"/>
      <w:r w:rsidRPr="007950A9">
        <w:rPr>
          <w:rFonts w:ascii="Times New Roman" w:eastAsia="Times New Roman" w:hAnsi="Times New Roman" w:cs="Times New Roman"/>
        </w:rPr>
        <w:t>Эта шкала составлена для того, чтобы педагог мог оценить характеристики детей  в познавательной, мотивационной, творческой и лидерской областях.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Каждый пункт шкалы следует оценивать безотносительно (автономно) к другим пунктам. Оценка должна отражать, насколько часто наблюдалось проявление каждой из характеристик. Так как четыре шкалы представляют относительно разные стороны поведения, оценки по разным шкалам не суммируются. </w:t>
      </w:r>
      <w:r w:rsidRPr="007950A9">
        <w:rPr>
          <w:rFonts w:ascii="Times New Roman" w:eastAsia="Times New Roman" w:hAnsi="Times New Roman" w:cs="Times New Roman"/>
        </w:rPr>
        <w:br/>
        <w:t xml:space="preserve">         Данная методика содержит четыре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опросника</w:t>
      </w:r>
      <w:proofErr w:type="spellEnd"/>
      <w:r w:rsidRPr="007950A9">
        <w:rPr>
          <w:rFonts w:ascii="Times New Roman" w:eastAsia="Times New Roman" w:hAnsi="Times New Roman" w:cs="Times New Roman"/>
        </w:rPr>
        <w:t>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1. Характеристика способностей к обучению.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включает 8 пунктов, в каждом из которых отмечены некоторые характеристики, связанные со способностями к обучению. Заполняющий анкету оценивает, используя </w:t>
      </w:r>
      <w:proofErr w:type="spellStart"/>
      <w:r w:rsidRPr="007950A9">
        <w:rPr>
          <w:rFonts w:ascii="Times New Roman" w:eastAsia="Times New Roman" w:hAnsi="Times New Roman" w:cs="Times New Roman"/>
        </w:rPr>
        <w:t>четырехбалльную</w:t>
      </w:r>
      <w:proofErr w:type="spellEnd"/>
      <w:r w:rsidRPr="007950A9">
        <w:rPr>
          <w:rFonts w:ascii="Times New Roman" w:eastAsia="Times New Roman" w:hAnsi="Times New Roman" w:cs="Times New Roman"/>
        </w:rPr>
        <w:t>  систему,  в какой степени каждый ребенок обладает данными характеристиками.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Максимальная оценка - 32 балла.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2. </w:t>
      </w:r>
      <w:proofErr w:type="spellStart"/>
      <w:r w:rsidRPr="007950A9">
        <w:rPr>
          <w:rFonts w:ascii="Times New Roman" w:eastAsia="Times New Roman" w:hAnsi="Times New Roman" w:cs="Times New Roman"/>
        </w:rPr>
        <w:t>Мотивационно-личностные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характеристики.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включает 9 характеристик.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Максимальная оценка – 36 баллов.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3. Творческие характеристики </w:t>
      </w:r>
      <w:proofErr w:type="gramStart"/>
      <w:r w:rsidRPr="007950A9">
        <w:rPr>
          <w:rFonts w:ascii="Times New Roman" w:eastAsia="Times New Roman" w:hAnsi="Times New Roman" w:cs="Times New Roman"/>
        </w:rPr>
        <w:t xml:space="preserve">( </w:t>
      </w:r>
      <w:proofErr w:type="spellStart"/>
      <w:proofErr w:type="gramEnd"/>
      <w:r w:rsidRPr="007950A9">
        <w:rPr>
          <w:rFonts w:ascii="Times New Roman" w:eastAsia="Times New Roman" w:hAnsi="Times New Roman" w:cs="Times New Roman"/>
        </w:rPr>
        <w:t>креативность</w:t>
      </w:r>
      <w:proofErr w:type="spellEnd"/>
      <w:r w:rsidRPr="007950A9">
        <w:rPr>
          <w:rFonts w:ascii="Times New Roman" w:eastAsia="Times New Roman" w:hAnsi="Times New Roman" w:cs="Times New Roman"/>
        </w:rPr>
        <w:t>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включает 10 пунктов.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Максимальная оценка – 40 баллов.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4. Лидерские характеристики.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включает 10 пунктов, в каждом из которых отмечены характеристики, связанные с лидерскими способностями.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Максимальная оценка 40 баллов.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Возможные  оценочные баллы: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4 – постоянно;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3 – часто;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2 – иногда;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1 – редко;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Каждый пункт следует оценивать безотносительно к другим пунктам.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Экспертами могут быть педагоги, воспитатели, знающие детей.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lastRenderedPageBreak/>
        <w:t xml:space="preserve">       Перед заполнением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опросника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в свободной форме дается вводная инструкция. Экспертное оценивание можно проводить как в групповой, так и в индивидуальной форме. Т.е.,  опрос могут проводить либо несколько экспертов в одно и то же время, либо один. Аналогично можно оценивать либо целую группу детей, либо одного. Время заполнения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опросника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не ограничено. Можно заполнить все четыре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опросника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, можно один (для каждой шкалы существуют отдельные нормативные данные).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1.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Характеристики способностей к обучению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(для дошкольников).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 1.  Имеет обширный словарный запас для своего возраста; использует термины вполне осмысленно; речевое развитие характеризуется богатством, выразительностью, разработанностью и беглостью.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2.  Обладает большим запасом информации в различных областях (интересы выходят за рамки обычных интересов  сверстников).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3.  Может быстро понять, запомнить и воспроизвести фактическую информацию.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4.  Способен к глубокому пониманию причинно-следственных связей, пытается открыть,  что и почему происходит что-либо; задает много вопросов, вскрывающих истинный глубинный смысл (в отличие от информационных и фактических вопросов); хочет знать, что является движущей силой, что лежит в основе поступков или мыслей людей.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5.  Легко схватывает основные, главные принципы и может легко и быстро сделать обоснованные заключения и обобщения  о событиях, людях или предметах; ищет сходство и различие между событиями и предметами.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6.  Тонкий и проницательный наблюдатель, «видит больше» и «извлекает больше» из рассказа, фильма и т. д., чем остальные.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7.  Любит читать (или слушать, когда ему читают), обычно предпочитает книги для детей </w:t>
      </w:r>
      <w:proofErr w:type="gramStart"/>
      <w:r w:rsidRPr="007950A9">
        <w:rPr>
          <w:rFonts w:ascii="Times New Roman" w:eastAsia="Times New Roman" w:hAnsi="Times New Roman" w:cs="Times New Roman"/>
        </w:rPr>
        <w:t>более старшего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возраста; не избегает трудного материала, любит рассматривать и изучать детские энциклопедии, атласы.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8.  Пытается понять сложный материал, анализируя, разделяя его на составные части; делает собственные выводы, находит логичные и обладающие здравым смыслом ответы и объяснения.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2.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</w:t>
      </w:r>
      <w:proofErr w:type="spellStart"/>
      <w:r w:rsidRPr="007950A9">
        <w:rPr>
          <w:rFonts w:ascii="Times New Roman" w:eastAsia="Times New Roman" w:hAnsi="Times New Roman" w:cs="Times New Roman"/>
        </w:rPr>
        <w:t>Мотивационно-личностные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характеристики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(для дошкольников).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1.   Глубоко и полностью погружается в интересующие его темы и проблемы, настойчив в нахождении пути решения проблемы (иногда трудно перевести его внимание на другую тему).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2.   Быстро надоедает обычная, знакомая, выполняемая строго по инструкции работа.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3.   Мало нуждается во внешней мотивации и стимуляции при выполнении работы, которая изначально его вдохновила.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4.  Стремится к наилучшему результату, самокритичен; редко </w:t>
      </w:r>
      <w:proofErr w:type="gramStart"/>
      <w:r w:rsidRPr="007950A9">
        <w:rPr>
          <w:rFonts w:ascii="Times New Roman" w:eastAsia="Times New Roman" w:hAnsi="Times New Roman" w:cs="Times New Roman"/>
        </w:rPr>
        <w:t>бывает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 удовлетворен своими темпами и результатом.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5.  Предпочитает работать самостоятельно и независимо; от взрослых требуются лишь первоначальные инструкции, затем любит все делать сам.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6.  Интересуется многими «взрослыми»  проблемами в большей мере, чем его сверстники.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7.  Часто твердо отстаивает свое мнение (иногда даже излишне </w:t>
      </w:r>
      <w:proofErr w:type="gramStart"/>
      <w:r w:rsidRPr="007950A9">
        <w:rPr>
          <w:rFonts w:ascii="Times New Roman" w:eastAsia="Times New Roman" w:hAnsi="Times New Roman" w:cs="Times New Roman"/>
        </w:rPr>
        <w:t>активен</w:t>
      </w:r>
      <w:proofErr w:type="gramEnd"/>
      <w:r w:rsidRPr="007950A9">
        <w:rPr>
          <w:rFonts w:ascii="Times New Roman" w:eastAsia="Times New Roman" w:hAnsi="Times New Roman" w:cs="Times New Roman"/>
        </w:rPr>
        <w:t>), упорен в своих убеждениях.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8.  Любит организовывать и структурировать вещи, людей и ситуации.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9.  Всегда интересует правда и ложь, добро и зло; часто оценивает людей, события и предметы.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3.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Творческие характеристики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(для дошкольников).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1.  Чрезвычайно </w:t>
      </w:r>
      <w:proofErr w:type="gramStart"/>
      <w:r w:rsidRPr="007950A9">
        <w:rPr>
          <w:rFonts w:ascii="Times New Roman" w:eastAsia="Times New Roman" w:hAnsi="Times New Roman" w:cs="Times New Roman"/>
        </w:rPr>
        <w:t>любознателен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в самых разных областях; постоянно задает вопросы о чем-либо и обо всем.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2.  Выдвигает большое количество различных идей или решений проблем; часто предлагает необычные, нестандартные и оригинальные ответы (дивергент).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3.  </w:t>
      </w:r>
      <w:proofErr w:type="gramStart"/>
      <w:r w:rsidRPr="007950A9">
        <w:rPr>
          <w:rFonts w:ascii="Times New Roman" w:eastAsia="Times New Roman" w:hAnsi="Times New Roman" w:cs="Times New Roman"/>
        </w:rPr>
        <w:t>Свободен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и независим в выражении своего мнения, иногда эмоционален и горяч в споре; упорный и настойчивый.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4.  Способен рисковать, предприимчив и решителен.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lastRenderedPageBreak/>
        <w:t xml:space="preserve">5.  </w:t>
      </w:r>
      <w:proofErr w:type="gramStart"/>
      <w:r w:rsidRPr="007950A9">
        <w:rPr>
          <w:rFonts w:ascii="Times New Roman" w:eastAsia="Times New Roman" w:hAnsi="Times New Roman" w:cs="Times New Roman"/>
        </w:rPr>
        <w:t>Предпочитает задания, связанные с «игрой ума», фантазирует, обладает  развитым воображением («интересно, что произойдет, если…»); любит заниматься реализацией, улучшением и изменением идей, правил и объектов.</w:t>
      </w:r>
      <w:proofErr w:type="gramEnd"/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6.  Обладает тонким чувством юмора и видит </w:t>
      </w:r>
      <w:proofErr w:type="gramStart"/>
      <w:r w:rsidRPr="007950A9">
        <w:rPr>
          <w:rFonts w:ascii="Times New Roman" w:eastAsia="Times New Roman" w:hAnsi="Times New Roman" w:cs="Times New Roman"/>
        </w:rPr>
        <w:t>смешное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в ситуациях, которые не кажутся смешными другим.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7.  Более эмоционален  и импульсивен по сравнению с другими детьми; мальчики более свободно проявляют «типично женские качества», например чувствительность; девочки более независимы, активны и настойчивы, чем их сверстницы.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8.  Обладает чувством </w:t>
      </w:r>
      <w:proofErr w:type="gramStart"/>
      <w:r w:rsidRPr="007950A9">
        <w:rPr>
          <w:rFonts w:ascii="Times New Roman" w:eastAsia="Times New Roman" w:hAnsi="Times New Roman" w:cs="Times New Roman"/>
        </w:rPr>
        <w:t>прекрасного</w:t>
      </w:r>
      <w:proofErr w:type="gramEnd"/>
      <w:r w:rsidRPr="007950A9">
        <w:rPr>
          <w:rFonts w:ascii="Times New Roman" w:eastAsia="Times New Roman" w:hAnsi="Times New Roman" w:cs="Times New Roman"/>
        </w:rPr>
        <w:t>; уделяет внимание эстетическим, художественным характеристикам вещей и явлений.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9.  Имеет собственное мнение и способен его отстаивать, не боится быть непохожим на других, индивидуалист (в частности, умеет и любит работать в одиночестве), не интересуется деталями, спокойно относится к творческому беспорядку.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10.  Не </w:t>
      </w:r>
      <w:proofErr w:type="gramStart"/>
      <w:r w:rsidRPr="007950A9">
        <w:rPr>
          <w:rFonts w:ascii="Times New Roman" w:eastAsia="Times New Roman" w:hAnsi="Times New Roman" w:cs="Times New Roman"/>
        </w:rPr>
        <w:t>склонен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 полагаться на авторитетные мнения взрослых без их критической оценки.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proofErr w:type="spellStart"/>
      <w:r w:rsidRPr="007950A9">
        <w:rPr>
          <w:rFonts w:ascii="Times New Roman" w:eastAsia="Times New Roman" w:hAnsi="Times New Roman" w:cs="Times New Roman"/>
        </w:rPr>
        <w:t>Опросник</w:t>
      </w:r>
      <w:proofErr w:type="spellEnd"/>
      <w:r w:rsidRPr="007950A9">
        <w:rPr>
          <w:rFonts w:ascii="Times New Roman" w:eastAsia="Times New Roman" w:hAnsi="Times New Roman" w:cs="Times New Roman"/>
        </w:rPr>
        <w:t xml:space="preserve"> 4.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Лидерские характеристики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(для дошкольников).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1.  Способен успешно нести бремя ответственности; можно рассчитывать, что он сделает то, что обещал, и, как правило, сделает хорошо.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2.  Чувствует себя уверенным с детьми своего возраста – так же, как и с взрослыми; чувствует себя спокойно и комфортно, когда его просят показать свою работу пред группой.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3.  Видно, что к нему хорошо относятся сверстники.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4.  Сотрудничает с взрослыми и сверстниками; стремится предотвратить конфликты и, как правило, легко справляется с этим самостоятельно.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5.  Вполне способен к самовыражению; речь хорошо развита и его легко </w:t>
      </w:r>
      <w:proofErr w:type="gramStart"/>
      <w:r w:rsidRPr="007950A9">
        <w:rPr>
          <w:rFonts w:ascii="Times New Roman" w:eastAsia="Times New Roman" w:hAnsi="Times New Roman" w:cs="Times New Roman"/>
        </w:rPr>
        <w:t>понять</w:t>
      </w:r>
      <w:proofErr w:type="gramEnd"/>
      <w:r w:rsidRPr="007950A9">
        <w:rPr>
          <w:rFonts w:ascii="Times New Roman" w:eastAsia="Times New Roman" w:hAnsi="Times New Roman" w:cs="Times New Roman"/>
        </w:rPr>
        <w:t>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6.  Готов адаптироваться к новым ситуациям; гибок в мышлении и действиях и не выглядит обескураженным, когда привычный уклад меняется.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7.  Воодушевлен, когда находится среди людей; любит </w:t>
      </w:r>
      <w:proofErr w:type="gramStart"/>
      <w:r w:rsidRPr="007950A9">
        <w:rPr>
          <w:rFonts w:ascii="Times New Roman" w:eastAsia="Times New Roman" w:hAnsi="Times New Roman" w:cs="Times New Roman"/>
        </w:rPr>
        <w:t>общаться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и не любит одиночества.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8.  Стремится быть первым, превосходить окружающих; как правило, руководит той деятельностью, в которой принимает участие.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9.  Принимает активное участие в различных мероприятиях, можно рассчитывать, что если кто и будет участвовать в подготовке к праздникам, соревнованиям и т.д., то именно он и никто другой.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10. Выделяется в различных видах спорта, обладает хорошей координацией и увлекается атлетическими играми.</w:t>
      </w:r>
      <w:bookmarkStart w:id="1" w:name="h.gjdgxs"/>
      <w:bookmarkEnd w:id="1"/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ПРИЛОЖЕНИЕ 2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МЕТОДИКА ЭКСПЕРТНЫХ ОЦЕНОК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ПО ОПРЕДЕЛЕНИЮ ОДАРЕННЫХ ДЕТЕЙ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   (ЛОСЕВА А.А.)</w:t>
      </w:r>
      <w:r w:rsidRPr="007950A9">
        <w:rPr>
          <w:rFonts w:ascii="Times New Roman" w:eastAsia="Times New Roman" w:hAnsi="Times New Roman" w:cs="Times New Roman"/>
        </w:rPr>
        <w:br/>
        <w:t xml:space="preserve">        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Ниже перечислены 10 сфер, в которых ребенок может проявлять свои таланты, и приведены их характеристики. Дается оценка в баллах (по пятибалльной системе) каждой из указанных характеристик. Если какая-то характеристика присуща ребенку в наивысшей степени, ставится 5 баллов, если они выше средней — 4 и так далее. Оценка 2 балла — самая низкая. Суммируются баллы по всем характеристикам внутри каждой «области» таланта. Общее количество набранных баллов внутри одной области (например «интеллектуальная способность») делятся на количество вопросов (в этой области их 12) и полученное число фиксируется. Усредненные результаты по всем областям сравниваются между собой. Выделив 3-4 наивысших показателя, и, ориентируясь на них, нужно попытаться создать условия для развития способностей.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Эта методика проводится на основе наблюдений за ребенком. Предлагаемые характеристики интересов помогут в анализе его поведения, умственного и физического развития.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Одного ребенка должны оценивать несколько экспертов: родители, воспитатели, «узкие» специалисты.</w:t>
      </w:r>
      <w:r w:rsidRPr="007950A9">
        <w:rPr>
          <w:rFonts w:ascii="Times New Roman" w:eastAsia="Times New Roman" w:hAnsi="Times New Roman" w:cs="Times New Roman"/>
        </w:rPr>
        <w:br/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I. Интеллектуальная сфера</w:t>
      </w:r>
    </w:p>
    <w:p w:rsidR="007950A9" w:rsidRPr="007950A9" w:rsidRDefault="007950A9" w:rsidP="007950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Высокая познавательная активность, мобильность.</w:t>
      </w:r>
    </w:p>
    <w:p w:rsidR="007950A9" w:rsidRPr="007950A9" w:rsidRDefault="007950A9" w:rsidP="007950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Быстрота и точность выполнения умственных операций.</w:t>
      </w:r>
    </w:p>
    <w:p w:rsidR="007950A9" w:rsidRPr="007950A9" w:rsidRDefault="007950A9" w:rsidP="007950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lastRenderedPageBreak/>
        <w:t>Устойчивость внимания.</w:t>
      </w:r>
    </w:p>
    <w:p w:rsidR="007950A9" w:rsidRPr="007950A9" w:rsidRDefault="007950A9" w:rsidP="007950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Оперативная память — быстро запоминает услышанное или прочитанное без специальных заучиваний, не тратит много времени на повторение того, что нужно запомнить.</w:t>
      </w:r>
    </w:p>
    <w:p w:rsidR="007950A9" w:rsidRPr="007950A9" w:rsidRDefault="007950A9" w:rsidP="007950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Навыки логического мышления, хорошо рассуждает, ясно мыслит, не путается в мыслях.</w:t>
      </w:r>
    </w:p>
    <w:p w:rsidR="007950A9" w:rsidRPr="007950A9" w:rsidRDefault="007950A9" w:rsidP="007950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Богатство активного словаря.</w:t>
      </w:r>
    </w:p>
    <w:p w:rsidR="007950A9" w:rsidRPr="007950A9" w:rsidRDefault="007950A9" w:rsidP="0079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Быстрота и оригинальность вербальных (словесных) ассоциаций. Хорошо улавливает связь между одним событием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Улавливает причины поступков других людей, мотивы их поведения.</w:t>
      </w:r>
    </w:p>
    <w:p w:rsidR="007950A9" w:rsidRPr="007950A9" w:rsidRDefault="007950A9" w:rsidP="0079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Выраженная установка на творческое выполнение заданий.</w:t>
      </w:r>
    </w:p>
    <w:p w:rsidR="007950A9" w:rsidRPr="007950A9" w:rsidRDefault="007950A9" w:rsidP="0079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Развитость творческого мышления и воображения.</w:t>
      </w:r>
    </w:p>
    <w:p w:rsidR="007950A9" w:rsidRPr="007950A9" w:rsidRDefault="007950A9" w:rsidP="007950A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50A9">
        <w:rPr>
          <w:rFonts w:ascii="Times New Roman" w:eastAsia="Times New Roman" w:hAnsi="Times New Roman" w:cs="Times New Roman"/>
          <w:lang w:eastAsia="ru-RU"/>
        </w:rPr>
        <w:t>Владение основными компонентами умения учиться.</w:t>
      </w:r>
      <w:bookmarkStart w:id="2" w:name="h.30j0zll"/>
      <w:bookmarkEnd w:id="2"/>
    </w:p>
    <w:p w:rsidR="007950A9" w:rsidRPr="007950A9" w:rsidRDefault="007950A9" w:rsidP="007950A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50A9">
        <w:rPr>
          <w:rFonts w:ascii="Times New Roman" w:eastAsia="Times New Roman" w:hAnsi="Times New Roman" w:cs="Times New Roman"/>
          <w:lang w:eastAsia="ru-RU"/>
        </w:rPr>
        <w:t>Способность контролировать собственную творческую деятельность,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повышенный темп умственного развития.</w:t>
      </w:r>
      <w:r w:rsidRPr="007950A9">
        <w:rPr>
          <w:rFonts w:ascii="Times New Roman" w:eastAsia="Times New Roman" w:hAnsi="Times New Roman" w:cs="Times New Roman"/>
        </w:rPr>
        <w:br/>
        <w:t xml:space="preserve">     12. Возможность предвосхищения результата деятельности.</w:t>
      </w:r>
      <w:r w:rsidRPr="007950A9">
        <w:rPr>
          <w:rFonts w:ascii="Times New Roman" w:eastAsia="Times New Roman" w:hAnsi="Times New Roman" w:cs="Times New Roman"/>
        </w:rPr>
        <w:br/>
      </w:r>
      <w:r w:rsidRPr="007950A9">
        <w:rPr>
          <w:rFonts w:ascii="Times New Roman" w:eastAsia="Times New Roman" w:hAnsi="Times New Roman" w:cs="Times New Roman"/>
        </w:rPr>
        <w:br/>
        <w:t xml:space="preserve">                                   II. Сфера академических  достижений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Богатый словарный запас, использование сложных синтаксических структур.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Повышенный интерес к вычислениям, математическим отношениям.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Повышенное внимание к явлениям природы, проведению опытов.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Демонстрация понимания причинно-следственных отношений.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Выражает мысли ясно и точно.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Читает с опережением своих сверстников на год - два.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Хорошая «моторная» координация, особенно между зрительным восприятием и рукой (хорошо фиксирует то, что видит, и четко воспроизводит – в рисунке, или письме, если имеется таковое умение).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Слушание (чтение) научно-популярной литературы доставляет большее удовольствие, чем чтение художественной.</w:t>
      </w:r>
    </w:p>
    <w:p w:rsidR="007950A9" w:rsidRPr="007950A9" w:rsidRDefault="007950A9" w:rsidP="007950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Не унывает, если его идею не поддержали или если его «эксперимент» не получился.</w:t>
      </w:r>
    </w:p>
    <w:p w:rsidR="007950A9" w:rsidRPr="007950A9" w:rsidRDefault="007950A9" w:rsidP="007950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Пытается выяснить причины и смысл событий.</w:t>
      </w:r>
    </w:p>
    <w:p w:rsidR="007950A9" w:rsidRPr="007950A9" w:rsidRDefault="007950A9" w:rsidP="007950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Уделяет много времени созданию собственных «проектов».</w:t>
      </w:r>
    </w:p>
    <w:p w:rsidR="007950A9" w:rsidRPr="007950A9" w:rsidRDefault="007950A9" w:rsidP="007950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Любит обсуждать научные события, изобретения, часто задумывается об этом.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br/>
        <w:t xml:space="preserve">                                                   Ш. Творчество</w:t>
      </w:r>
    </w:p>
    <w:p w:rsidR="007950A9" w:rsidRPr="007950A9" w:rsidRDefault="007950A9" w:rsidP="007950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Высокая продуктивность по множеству разных вещей.</w:t>
      </w:r>
    </w:p>
    <w:p w:rsidR="007950A9" w:rsidRPr="007950A9" w:rsidRDefault="007950A9" w:rsidP="007950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Изобретательность в использовании материалов и идей.</w:t>
      </w:r>
    </w:p>
    <w:p w:rsidR="007950A9" w:rsidRPr="007950A9" w:rsidRDefault="007950A9" w:rsidP="007950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Склонность к завершенности и точности в занятиях.</w:t>
      </w:r>
    </w:p>
    <w:p w:rsidR="007950A9" w:rsidRPr="007950A9" w:rsidRDefault="007950A9" w:rsidP="007950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Задает много вопросов по интересующему его предмету.</w:t>
      </w:r>
    </w:p>
    <w:p w:rsidR="007950A9" w:rsidRPr="007950A9" w:rsidRDefault="007950A9" w:rsidP="007950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Любит рисовать.</w:t>
      </w:r>
    </w:p>
    <w:p w:rsidR="007950A9" w:rsidRPr="007950A9" w:rsidRDefault="007950A9" w:rsidP="007950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Проявляет тонкое чувство юмора.</w:t>
      </w:r>
    </w:p>
    <w:p w:rsidR="007950A9" w:rsidRPr="007950A9" w:rsidRDefault="007950A9" w:rsidP="007950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Не боится быть не таким, как все.</w:t>
      </w:r>
    </w:p>
    <w:p w:rsidR="007950A9" w:rsidRPr="007950A9" w:rsidRDefault="007950A9" w:rsidP="007950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950A9">
        <w:rPr>
          <w:rFonts w:ascii="Times New Roman" w:eastAsia="Times New Roman" w:hAnsi="Times New Roman" w:cs="Times New Roman"/>
        </w:rPr>
        <w:t>Склонен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к фантазиям, к игре.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h.1fob9te"/>
      <w:bookmarkEnd w:id="3"/>
      <w:r w:rsidRPr="007950A9">
        <w:rPr>
          <w:rFonts w:ascii="Times New Roman" w:eastAsia="Times New Roman" w:hAnsi="Times New Roman" w:cs="Times New Roman"/>
        </w:rPr>
        <w:br/>
        <w:t xml:space="preserve">                                              IV. Литературные сферы</w:t>
      </w:r>
    </w:p>
    <w:p w:rsidR="007950A9" w:rsidRPr="007950A9" w:rsidRDefault="007950A9" w:rsidP="007950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Может легко «построить» рассказ, начиная от завязки сюжета и завершая разрешением какого-либо конфликта.</w:t>
      </w:r>
    </w:p>
    <w:p w:rsidR="007950A9" w:rsidRPr="007950A9" w:rsidRDefault="007950A9" w:rsidP="007950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Придумывает что-то новое и необычное, когда рассказывает о чем-то уже знакомом и известном всем.</w:t>
      </w:r>
    </w:p>
    <w:p w:rsidR="007950A9" w:rsidRPr="007950A9" w:rsidRDefault="007950A9" w:rsidP="007950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7950A9" w:rsidRPr="007950A9" w:rsidRDefault="007950A9" w:rsidP="007950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Умеет хорошо придерживаться выбранного сюжета, не теряет основную мысль.</w:t>
      </w:r>
    </w:p>
    <w:p w:rsidR="007950A9" w:rsidRPr="007950A9" w:rsidRDefault="007950A9" w:rsidP="007950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Умеет передать эмоциональное состояние героев, их переживания и чувства.</w:t>
      </w:r>
    </w:p>
    <w:p w:rsidR="007950A9" w:rsidRPr="007950A9" w:rsidRDefault="007950A9" w:rsidP="007950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Умеет ввести в рассказы такие детали, которые важны для понимания события, о котором идет речь, и в то же время не упускает основной сюжетной линии.</w:t>
      </w:r>
    </w:p>
    <w:p w:rsidR="007950A9" w:rsidRPr="007950A9" w:rsidRDefault="007950A9" w:rsidP="007950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Изображает в своих рассказах героев живыми, передает их чувства и настроения.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h.3znysh7"/>
      <w:bookmarkEnd w:id="4"/>
      <w:r w:rsidRPr="007950A9">
        <w:rPr>
          <w:rFonts w:ascii="Times New Roman" w:eastAsia="Times New Roman" w:hAnsi="Times New Roman" w:cs="Times New Roman"/>
        </w:rPr>
        <w:br/>
        <w:t xml:space="preserve">                                                    V. Артистическая сфера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Легко входит в роль другого персонажа, человека.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Интересуется актерской игрой.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lastRenderedPageBreak/>
        <w:t>Меняет тональность и выражения голоса, когда изображает другого человека.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Понимает и изображает конфликтную ситуацию, когда имеет возможность разыграть какую-либо драматическую сцену.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Передает чувства через мимику, жесты, движения.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Стремится вызывать эмоциональные реакции у других людей, когда о чем-либо с увлечением рассказывают.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 большой легкостью драматизирует, передает чувства и эмоциональные переживания.</w:t>
      </w:r>
    </w:p>
    <w:p w:rsidR="007950A9" w:rsidRPr="007950A9" w:rsidRDefault="007950A9" w:rsidP="007950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950A9">
        <w:rPr>
          <w:rFonts w:ascii="Times New Roman" w:eastAsia="Times New Roman" w:hAnsi="Times New Roman" w:cs="Times New Roman"/>
        </w:rPr>
        <w:t>Пластичен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и открыт для всего нового, «не </w:t>
      </w:r>
      <w:proofErr w:type="spellStart"/>
      <w:r w:rsidRPr="007950A9">
        <w:rPr>
          <w:rFonts w:ascii="Times New Roman" w:eastAsia="Times New Roman" w:hAnsi="Times New Roman" w:cs="Times New Roman"/>
        </w:rPr>
        <w:t>зацикливается</w:t>
      </w:r>
      <w:proofErr w:type="spellEnd"/>
      <w:r w:rsidRPr="007950A9">
        <w:rPr>
          <w:rFonts w:ascii="Times New Roman" w:eastAsia="Times New Roman" w:hAnsi="Times New Roman" w:cs="Times New Roman"/>
        </w:rPr>
        <w:t>» на старом. Не любит уже испытанных вариантов, всегда проверяет возникшую идею и только после «экспериментальной» проверки может от нее отказаться.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" w:name="h.2et92p0"/>
      <w:bookmarkEnd w:id="5"/>
      <w:r w:rsidRPr="007950A9">
        <w:rPr>
          <w:rFonts w:ascii="Times New Roman" w:eastAsia="Times New Roman" w:hAnsi="Times New Roman" w:cs="Times New Roman"/>
        </w:rPr>
        <w:t xml:space="preserve">                                                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                                                      VI. Музыкальная сфера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Отзывается очень быстро и легко на ритм и мелодии.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Хорошо поет. 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игру на инструменте, в пение или танец вкладывает много энергии и чувств.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Любит музыкальные занятия. Стремится пойти на концерт или туда, где можно слушать музыку.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Может петь вместе с другими так, чтобы получалось слаженно и хорошо.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пении или музыке выражает свои чувства, состояние.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Сочиняет оригинальные, свои собственные мелодии.</w:t>
      </w:r>
    </w:p>
    <w:p w:rsidR="007950A9" w:rsidRPr="007950A9" w:rsidRDefault="007950A9" w:rsidP="007950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Хорошо играет на каком-нибудь инструменте.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br/>
        <w:t xml:space="preserve">                                                 VII. Техническая сфера</w:t>
      </w:r>
    </w:p>
    <w:p w:rsidR="007950A9" w:rsidRPr="007950A9" w:rsidRDefault="007950A9" w:rsidP="007950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Хорошо выполняет задания по ручному труду.</w:t>
      </w:r>
    </w:p>
    <w:p w:rsidR="007950A9" w:rsidRPr="007950A9" w:rsidRDefault="007950A9" w:rsidP="007950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Интересуется механизмами и машинами.</w:t>
      </w:r>
    </w:p>
    <w:p w:rsidR="007950A9" w:rsidRPr="007950A9" w:rsidRDefault="007950A9" w:rsidP="007950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мир его увлечений входит конструирование машин, приборов, моделей и пр.</w:t>
      </w:r>
    </w:p>
    <w:p w:rsidR="007950A9" w:rsidRPr="007950A9" w:rsidRDefault="007950A9" w:rsidP="007950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Может легко чинить испорченные предметы, использовать старые детали для создания новых поделок, игрушек.</w:t>
      </w:r>
    </w:p>
    <w:p w:rsidR="007950A9" w:rsidRPr="007950A9" w:rsidRDefault="007950A9" w:rsidP="007950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Понимает причины «капризов» механизмов, любит загадочные поломки.</w:t>
      </w:r>
    </w:p>
    <w:p w:rsidR="007950A9" w:rsidRPr="007950A9" w:rsidRDefault="007950A9" w:rsidP="007950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Любит рисовать чертежи механизмов.</w:t>
      </w:r>
    </w:p>
    <w:p w:rsidR="007950A9" w:rsidRPr="007950A9" w:rsidRDefault="007950A9" w:rsidP="007950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Любит рассматривать журналы о приборах и машинах.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br/>
        <w:t xml:space="preserve">                                          VIII. Двигательная сфера</w:t>
      </w:r>
    </w:p>
    <w:p w:rsidR="007950A9" w:rsidRPr="007950A9" w:rsidRDefault="007950A9" w:rsidP="007950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Тонкость и точность моторики.</w:t>
      </w:r>
    </w:p>
    <w:p w:rsidR="007950A9" w:rsidRPr="007950A9" w:rsidRDefault="007950A9" w:rsidP="007950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Развитая двигательно-моторная координация.</w:t>
      </w:r>
    </w:p>
    <w:p w:rsidR="007950A9" w:rsidRPr="007950A9" w:rsidRDefault="007950A9" w:rsidP="007950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Стремится к двигательным занятиям (физкультура).</w:t>
      </w:r>
    </w:p>
    <w:p w:rsidR="007950A9" w:rsidRPr="007950A9" w:rsidRDefault="007950A9" w:rsidP="007950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Любит участвовать в спортивных играх и состязаниях.</w:t>
      </w:r>
    </w:p>
    <w:p w:rsidR="007950A9" w:rsidRPr="007950A9" w:rsidRDefault="007950A9" w:rsidP="007950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Постоянно преуспевает в каком-нибудь виде спортивной игры.</w:t>
      </w:r>
    </w:p>
    <w:p w:rsidR="007950A9" w:rsidRPr="007950A9" w:rsidRDefault="007950A9" w:rsidP="007950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 свободное время любит играть в подвижные, спортивные игры (хоккей, футбол, баскетбол и т. д.).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" w:name="h.tyjcwt"/>
      <w:bookmarkEnd w:id="6"/>
      <w:r w:rsidRPr="007950A9">
        <w:rPr>
          <w:rFonts w:ascii="Times New Roman" w:eastAsia="Times New Roman" w:hAnsi="Times New Roman" w:cs="Times New Roman"/>
        </w:rPr>
        <w:br/>
        <w:t xml:space="preserve">                                   IX. Сфера художественных достижений</w:t>
      </w:r>
    </w:p>
    <w:p w:rsidR="007950A9" w:rsidRPr="007950A9" w:rsidRDefault="007950A9" w:rsidP="007950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Проявляет большой интерес к визуальной информации.</w:t>
      </w:r>
    </w:p>
    <w:p w:rsidR="007950A9" w:rsidRPr="007950A9" w:rsidRDefault="007950A9" w:rsidP="007950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Проявляет большой интерес к серьезным занятиям в художественной сфере.</w:t>
      </w:r>
    </w:p>
    <w:p w:rsidR="007950A9" w:rsidRPr="007950A9" w:rsidRDefault="007950A9" w:rsidP="007950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Рисунки и картины отличаются разнообразием сюжетов.</w:t>
      </w:r>
    </w:p>
    <w:p w:rsidR="007950A9" w:rsidRPr="007950A9" w:rsidRDefault="007950A9" w:rsidP="007950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</w:t>
      </w:r>
    </w:p>
    <w:p w:rsidR="007950A9" w:rsidRPr="007950A9" w:rsidRDefault="007950A9" w:rsidP="007950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950A9">
        <w:rPr>
          <w:rFonts w:ascii="Times New Roman" w:eastAsia="Times New Roman" w:hAnsi="Times New Roman" w:cs="Times New Roman"/>
        </w:rPr>
        <w:t>Оригинален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в выборе сюжета (в рисунке, описании какого-либо события), составляет оригинальные композиции (из различных подручных материалов).</w:t>
      </w:r>
    </w:p>
    <w:p w:rsidR="007950A9" w:rsidRPr="007950A9" w:rsidRDefault="007950A9" w:rsidP="007950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Всегда готов использовать какой-либо новый материал для изготовления игрушки, рисунка, композиции, в строительстве детских домиков на игровой площадке, в работе с ножницами, клеем.</w:t>
      </w:r>
    </w:p>
    <w:p w:rsidR="007950A9" w:rsidRPr="007950A9" w:rsidRDefault="007950A9" w:rsidP="007950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Когда имеет свободное время, охотно рисует, лепит, создает композиции, имеющие художественное назначение (украшение для дома, одежды и т. д.).</w:t>
      </w:r>
      <w:r w:rsidRPr="007950A9">
        <w:rPr>
          <w:rFonts w:ascii="Times New Roman" w:eastAsia="Times New Roman" w:hAnsi="Times New Roman" w:cs="Times New Roman"/>
        </w:rPr>
        <w:br/>
        <w:t>Прибегает к рисунку или лепке для того, чтобы выразить свои чувства и настроение,</w:t>
      </w:r>
    </w:p>
    <w:p w:rsidR="007950A9" w:rsidRPr="007950A9" w:rsidRDefault="007950A9" w:rsidP="007950A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Любит работать с клеем, пластилином, глиной,  для того чтобы изображать события или вещи в трех измерениях в пространстве.</w:t>
      </w:r>
    </w:p>
    <w:p w:rsidR="007950A9" w:rsidRPr="007950A9" w:rsidRDefault="007950A9" w:rsidP="007950A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lastRenderedPageBreak/>
        <w:t xml:space="preserve">Интересуется произведениями искусства, созданными другими людьми. Может дать свою собственную оценку и попытается воспроизвести </w:t>
      </w:r>
      <w:proofErr w:type="gramStart"/>
      <w:r w:rsidRPr="007950A9">
        <w:rPr>
          <w:rFonts w:ascii="Times New Roman" w:eastAsia="Times New Roman" w:hAnsi="Times New Roman" w:cs="Times New Roman"/>
        </w:rPr>
        <w:t>увиденное</w:t>
      </w:r>
      <w:proofErr w:type="gramEnd"/>
      <w:r w:rsidRPr="007950A9">
        <w:rPr>
          <w:rFonts w:ascii="Times New Roman" w:eastAsia="Times New Roman" w:hAnsi="Times New Roman" w:cs="Times New Roman"/>
        </w:rPr>
        <w:t xml:space="preserve"> в своих работах.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7" w:name="h.3dy6vkm"/>
      <w:bookmarkEnd w:id="7"/>
      <w:r w:rsidRPr="007950A9">
        <w:rPr>
          <w:rFonts w:ascii="Times New Roman" w:eastAsia="Times New Roman" w:hAnsi="Times New Roman" w:cs="Times New Roman"/>
        </w:rPr>
        <w:br/>
        <w:t xml:space="preserve">                                               X. Общение и лидерство</w:t>
      </w:r>
    </w:p>
    <w:p w:rsidR="007950A9" w:rsidRPr="007950A9" w:rsidRDefault="007950A9" w:rsidP="007950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Легко приспосабливается к новой ситуации.</w:t>
      </w:r>
    </w:p>
    <w:p w:rsidR="007950A9" w:rsidRPr="007950A9" w:rsidRDefault="007950A9" w:rsidP="007950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 xml:space="preserve">Всегда выполняет свои обещания, </w:t>
      </w:r>
      <w:proofErr w:type="gramStart"/>
      <w:r w:rsidRPr="007950A9">
        <w:rPr>
          <w:rFonts w:ascii="Times New Roman" w:eastAsia="Times New Roman" w:hAnsi="Times New Roman" w:cs="Times New Roman"/>
        </w:rPr>
        <w:t>ответственен</w:t>
      </w:r>
      <w:proofErr w:type="gramEnd"/>
      <w:r w:rsidRPr="007950A9">
        <w:rPr>
          <w:rFonts w:ascii="Times New Roman" w:eastAsia="Times New Roman" w:hAnsi="Times New Roman" w:cs="Times New Roman"/>
        </w:rPr>
        <w:t>.</w:t>
      </w:r>
    </w:p>
    <w:p w:rsidR="007950A9" w:rsidRPr="007950A9" w:rsidRDefault="007950A9" w:rsidP="007950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Высокая общительность с окружающими.</w:t>
      </w:r>
    </w:p>
    <w:p w:rsidR="007950A9" w:rsidRPr="007950A9" w:rsidRDefault="007950A9" w:rsidP="007950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Стремится к доминированию среди сверстников.</w:t>
      </w:r>
    </w:p>
    <w:p w:rsidR="007950A9" w:rsidRPr="007950A9" w:rsidRDefault="007950A9" w:rsidP="007950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950A9">
        <w:rPr>
          <w:rFonts w:ascii="Times New Roman" w:eastAsia="Times New Roman" w:hAnsi="Times New Roman" w:cs="Times New Roman"/>
        </w:rPr>
        <w:t>Сверстники обращаются за советом.</w:t>
      </w: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A9" w:rsidRPr="007950A9" w:rsidRDefault="007950A9" w:rsidP="007950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58FA" w:rsidRPr="007950A9" w:rsidRDefault="008858FA">
      <w:pPr>
        <w:rPr>
          <w:rFonts w:ascii="Times New Roman" w:hAnsi="Times New Roman" w:cs="Times New Roman"/>
        </w:rPr>
      </w:pPr>
    </w:p>
    <w:sectPr w:rsidR="008858FA" w:rsidRPr="007950A9" w:rsidSect="007950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E7"/>
    <w:multiLevelType w:val="multilevel"/>
    <w:tmpl w:val="37F0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47C17"/>
    <w:multiLevelType w:val="multilevel"/>
    <w:tmpl w:val="2658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F246F"/>
    <w:multiLevelType w:val="multilevel"/>
    <w:tmpl w:val="E0A2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E4AA4"/>
    <w:multiLevelType w:val="multilevel"/>
    <w:tmpl w:val="84BA6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F0152"/>
    <w:multiLevelType w:val="multilevel"/>
    <w:tmpl w:val="8E3E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C0E1B"/>
    <w:multiLevelType w:val="multilevel"/>
    <w:tmpl w:val="BE5A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81917"/>
    <w:multiLevelType w:val="multilevel"/>
    <w:tmpl w:val="54DE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C533E"/>
    <w:multiLevelType w:val="multilevel"/>
    <w:tmpl w:val="94DC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C61C9"/>
    <w:multiLevelType w:val="multilevel"/>
    <w:tmpl w:val="43A2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015E2"/>
    <w:multiLevelType w:val="multilevel"/>
    <w:tmpl w:val="4EB4BB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20F07"/>
    <w:multiLevelType w:val="multilevel"/>
    <w:tmpl w:val="7592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55977"/>
    <w:multiLevelType w:val="multilevel"/>
    <w:tmpl w:val="CEAAD0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D56F05"/>
    <w:multiLevelType w:val="multilevel"/>
    <w:tmpl w:val="E8E8B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D5AB7"/>
    <w:multiLevelType w:val="multilevel"/>
    <w:tmpl w:val="C602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981F7B"/>
    <w:multiLevelType w:val="multilevel"/>
    <w:tmpl w:val="DA0A7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462E3"/>
    <w:multiLevelType w:val="multilevel"/>
    <w:tmpl w:val="F8F6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12"/>
  </w:num>
  <w:num w:numId="6">
    <w:abstractNumId w:val="8"/>
  </w:num>
  <w:num w:numId="7">
    <w:abstractNumId w:val="14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2"/>
  </w:num>
  <w:num w:numId="13">
    <w:abstractNumId w:val="4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0A9"/>
    <w:rsid w:val="00063DC2"/>
    <w:rsid w:val="005B5A46"/>
    <w:rsid w:val="005D38C1"/>
    <w:rsid w:val="006B6921"/>
    <w:rsid w:val="007950A9"/>
    <w:rsid w:val="008858FA"/>
    <w:rsid w:val="00C148EF"/>
    <w:rsid w:val="00F0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A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7950A9"/>
    <w:rPr>
      <w:b/>
      <w:bCs/>
    </w:rPr>
  </w:style>
  <w:style w:type="paragraph" w:styleId="a5">
    <w:name w:val="No Spacing"/>
    <w:qFormat/>
    <w:rsid w:val="007950A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79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487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702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5478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dia.ru/8692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dia.ru/314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3284</Words>
  <Characters>18722</Characters>
  <Application>Microsoft Office Word</Application>
  <DocSecurity>0</DocSecurity>
  <Lines>156</Lines>
  <Paragraphs>43</Paragraphs>
  <ScaleCrop>false</ScaleCrop>
  <Company>MultiDVD Team</Company>
  <LinksUpToDate>false</LinksUpToDate>
  <CharactersWithSpaces>21963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6</cp:revision>
  <dcterms:created xsi:type="dcterms:W3CDTF">2016-09-02T10:54:00Z</dcterms:created>
  <dcterms:modified xsi:type="dcterms:W3CDTF">2016-09-06T09:38:00Z</dcterms:modified>
</cp:coreProperties>
</file>